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5"/>
        <w:gridCol w:w="8795"/>
      </w:tblGrid>
      <w:tr w:rsidR="00D7604B" w:rsidTr="00D7604B">
        <w:trPr>
          <w:trHeight w:val="1602"/>
        </w:trPr>
        <w:tc>
          <w:tcPr>
            <w:tcW w:w="1105" w:type="dxa"/>
            <w:shd w:val="clear" w:color="auto" w:fill="auto"/>
          </w:tcPr>
          <w:p w:rsidR="00D7604B" w:rsidRDefault="00D7604B" w:rsidP="00D7604B">
            <w:pPr>
              <w:pStyle w:val="Intestazione"/>
              <w:tabs>
                <w:tab w:val="center" w:pos="3960"/>
              </w:tabs>
              <w:snapToGrid w:val="0"/>
              <w:rPr>
                <w:rFonts w:cs="Cambria"/>
              </w:rPr>
            </w:pPr>
            <w:bookmarkStart w:id="0" w:name="_GoBack"/>
            <w:bookmarkEnd w:id="0"/>
          </w:p>
          <w:p w:rsidR="00D7604B" w:rsidRDefault="00D7604B" w:rsidP="00D7604B">
            <w:pPr>
              <w:pStyle w:val="Intestazione"/>
              <w:tabs>
                <w:tab w:val="center" w:pos="3960"/>
              </w:tabs>
              <w:rPr>
                <w:rFonts w:cs="Cambria"/>
              </w:rPr>
            </w:pPr>
          </w:p>
          <w:p w:rsidR="00D7604B" w:rsidRDefault="0089230A" w:rsidP="00D7604B">
            <w:pPr>
              <w:pStyle w:val="Intestazione"/>
              <w:tabs>
                <w:tab w:val="center" w:pos="3960"/>
              </w:tabs>
              <w:rPr>
                <w:rFonts w:cs="Cambria"/>
              </w:rPr>
            </w:pPr>
            <w:r>
              <w:rPr>
                <w:rFonts w:cs="Cambria"/>
                <w:noProof/>
              </w:rPr>
              <w:drawing>
                <wp:inline distT="0" distB="0" distL="0" distR="0">
                  <wp:extent cx="596900" cy="6286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04B" w:rsidRDefault="00D7604B" w:rsidP="00D7604B">
            <w:pPr>
              <w:pStyle w:val="Intestazione"/>
              <w:tabs>
                <w:tab w:val="center" w:pos="3960"/>
              </w:tabs>
              <w:rPr>
                <w:rFonts w:cs="Cambria"/>
              </w:rPr>
            </w:pPr>
          </w:p>
        </w:tc>
        <w:tc>
          <w:tcPr>
            <w:tcW w:w="8795" w:type="dxa"/>
            <w:shd w:val="clear" w:color="auto" w:fill="auto"/>
          </w:tcPr>
          <w:p w:rsidR="00D7604B" w:rsidRDefault="00D7604B" w:rsidP="00D7604B">
            <w:pPr>
              <w:pStyle w:val="Didascalia"/>
              <w:ind w:right="38"/>
              <w:jc w:val="left"/>
            </w:pPr>
            <w:r>
              <w:rPr>
                <w:rFonts w:ascii="Byington" w:eastAsia="Byington" w:hAnsi="Byington" w:cs="Byington"/>
              </w:rPr>
              <w:t xml:space="preserve">             </w:t>
            </w:r>
            <w:r>
              <w:rPr>
                <w:i/>
                <w:iCs/>
              </w:rPr>
              <w:t>Ministero dell’Istruzione, Università e della Ricerca</w:t>
            </w:r>
          </w:p>
          <w:p w:rsidR="00D7604B" w:rsidRDefault="0089230A" w:rsidP="00D7604B">
            <w:pPr>
              <w:pStyle w:val="Didascalia"/>
              <w:ind w:right="38"/>
              <w:jc w:val="lef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4944745</wp:posOffset>
                  </wp:positionH>
                  <wp:positionV relativeFrom="paragraph">
                    <wp:posOffset>116205</wp:posOffset>
                  </wp:positionV>
                  <wp:extent cx="463550" cy="574675"/>
                  <wp:effectExtent l="1905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574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604B">
              <w:t xml:space="preserve">               </w:t>
            </w:r>
            <w:r w:rsidR="00D7604B">
              <w:rPr>
                <w:sz w:val="28"/>
                <w:szCs w:val="28"/>
              </w:rPr>
              <w:t xml:space="preserve"> </w:t>
            </w:r>
          </w:p>
          <w:p w:rsidR="00D7604B" w:rsidRDefault="00D7604B" w:rsidP="00D7604B">
            <w:pPr>
              <w:pStyle w:val="Didascalia"/>
              <w:ind w:right="3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ISTITUTO DI ISTRUZIONE SUPERIORE</w:t>
            </w:r>
          </w:p>
          <w:p w:rsidR="00D7604B" w:rsidRDefault="00D7604B" w:rsidP="00D7604B">
            <w:pPr>
              <w:pStyle w:val="Didascalia"/>
              <w:ind w:right="38"/>
              <w:jc w:val="left"/>
              <w:rPr>
                <w:rFonts w:eastAsia="Cambria"/>
              </w:rPr>
            </w:pPr>
            <w:r>
              <w:rPr>
                <w:sz w:val="28"/>
                <w:szCs w:val="28"/>
              </w:rPr>
              <w:t xml:space="preserve">                                “David Maria Turoldo”</w:t>
            </w:r>
          </w:p>
          <w:p w:rsidR="00D7604B" w:rsidRDefault="00D7604B" w:rsidP="00D7604B">
            <w:pPr>
              <w:tabs>
                <w:tab w:val="center" w:pos="3960"/>
              </w:tabs>
              <w:ind w:right="38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 xml:space="preserve">                                  </w:t>
            </w:r>
            <w:hyperlink r:id="rId9" w:history="1">
              <w:r>
                <w:rPr>
                  <w:rStyle w:val="Collegamentoipertestuale"/>
                  <w:sz w:val="20"/>
                  <w:szCs w:val="20"/>
                </w:rPr>
                <w:t>www.istitutoturoldo.it</w:t>
              </w:r>
            </w:hyperlink>
            <w:r>
              <w:rPr>
                <w:sz w:val="20"/>
                <w:szCs w:val="20"/>
              </w:rPr>
              <w:t xml:space="preserve"> - </w:t>
            </w:r>
            <w:hyperlink r:id="rId10" w:history="1">
              <w:r>
                <w:rPr>
                  <w:rStyle w:val="Collegamentoipertestuale"/>
                  <w:sz w:val="20"/>
                  <w:szCs w:val="20"/>
                </w:rPr>
                <w:t>turoldo@istitutoturoldo.it</w:t>
              </w:r>
            </w:hyperlink>
          </w:p>
          <w:p w:rsidR="00D7604B" w:rsidRDefault="00D7604B" w:rsidP="00D7604B">
            <w:pPr>
              <w:tabs>
                <w:tab w:val="center" w:pos="3960"/>
              </w:tabs>
              <w:ind w:right="38"/>
            </w:pPr>
            <w:r>
              <w:rPr>
                <w:rFonts w:eastAsia="Cambria"/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Via Ronco n° 11 – 24019 – ZOGNO (BG)  Tel. 0345/92210 – Fax 0345/92523</w:t>
            </w:r>
          </w:p>
          <w:p w:rsidR="00D7604B" w:rsidRDefault="00D7604B" w:rsidP="00D7604B">
            <w:pPr>
              <w:tabs>
                <w:tab w:val="center" w:pos="3960"/>
              </w:tabs>
              <w:ind w:right="38"/>
            </w:pPr>
          </w:p>
        </w:tc>
      </w:tr>
    </w:tbl>
    <w:p w:rsidR="00D7604B" w:rsidRDefault="00D7604B" w:rsidP="00754B65">
      <w:pPr>
        <w:pStyle w:val="Corpodeltesto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Presentazione Relazione 10 anni … In Alternanza: Istituto “D.M. TUROLDO” </w:t>
      </w:r>
    </w:p>
    <w:p w:rsidR="00564205" w:rsidRDefault="00D7604B" w:rsidP="00754B65">
      <w:pPr>
        <w:pStyle w:val="Corpodeltesto2"/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2005-2006  - 2014-2015</w:t>
      </w:r>
    </w:p>
    <w:p w:rsidR="00D7604B" w:rsidRDefault="00D7604B" w:rsidP="00754B65">
      <w:pPr>
        <w:pStyle w:val="Corpodeltesto2"/>
        <w:spacing w:line="360" w:lineRule="auto"/>
        <w:rPr>
          <w:sz w:val="24"/>
          <w:szCs w:val="24"/>
        </w:rPr>
      </w:pPr>
    </w:p>
    <w:p w:rsidR="00564205" w:rsidRDefault="00D7604B" w:rsidP="00754B65">
      <w:pPr>
        <w:pStyle w:val="Corpodeltesto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Ringraziamo a nome dell’Istituto Turoldo Confindustria Bergamo e l’Ufficio </w:t>
      </w:r>
      <w:proofErr w:type="spellStart"/>
      <w:r>
        <w:rPr>
          <w:sz w:val="24"/>
          <w:szCs w:val="24"/>
        </w:rPr>
        <w:t>Scolstico</w:t>
      </w:r>
      <w:proofErr w:type="spellEnd"/>
      <w:r>
        <w:rPr>
          <w:sz w:val="24"/>
          <w:szCs w:val="24"/>
        </w:rPr>
        <w:t xml:space="preserve"> del Territorio per questo riconoscimento che conferma l’impegno di tutti i referenti di indirizzo nonché </w:t>
      </w:r>
      <w:r w:rsidR="00E91899">
        <w:rPr>
          <w:sz w:val="24"/>
          <w:szCs w:val="24"/>
        </w:rPr>
        <w:t xml:space="preserve">di </w:t>
      </w:r>
      <w:r>
        <w:rPr>
          <w:sz w:val="24"/>
          <w:szCs w:val="24"/>
        </w:rPr>
        <w:t>tutti i colleghi del nostro istituto coinvolti nel progetto Alternanza Scuola/Lavoro da dieci anni.</w:t>
      </w:r>
    </w:p>
    <w:p w:rsidR="0089230A" w:rsidRDefault="00E91899" w:rsidP="00C061FB">
      <w:pPr>
        <w:pStyle w:val="Corpodeltesto2"/>
        <w:tabs>
          <w:tab w:val="left" w:pos="212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 p</w:t>
      </w:r>
      <w:r w:rsidR="00D7604B">
        <w:rPr>
          <w:sz w:val="24"/>
          <w:szCs w:val="24"/>
        </w:rPr>
        <w:t xml:space="preserve">rogetto voluto fortemente dal Preside, Prof. </w:t>
      </w:r>
      <w:proofErr w:type="spellStart"/>
      <w:r w:rsidR="00122859">
        <w:rPr>
          <w:sz w:val="24"/>
          <w:szCs w:val="24"/>
        </w:rPr>
        <w:t>Bonaventura</w:t>
      </w:r>
      <w:proofErr w:type="spellEnd"/>
      <w:r w:rsidR="00122859">
        <w:rPr>
          <w:sz w:val="24"/>
          <w:szCs w:val="24"/>
        </w:rPr>
        <w:t xml:space="preserve"> </w:t>
      </w:r>
      <w:r w:rsidR="00D7604B">
        <w:rPr>
          <w:sz w:val="24"/>
          <w:szCs w:val="24"/>
        </w:rPr>
        <w:t>Foppolo, ora felicemente i</w:t>
      </w:r>
      <w:r w:rsidR="00FB748C">
        <w:rPr>
          <w:sz w:val="24"/>
          <w:szCs w:val="24"/>
        </w:rPr>
        <w:t xml:space="preserve">n pensione, ha visto </w:t>
      </w:r>
      <w:proofErr w:type="spellStart"/>
      <w:r w:rsidR="00FB748C">
        <w:rPr>
          <w:sz w:val="24"/>
          <w:szCs w:val="24"/>
        </w:rPr>
        <w:t>nell’a.s.</w:t>
      </w:r>
      <w:proofErr w:type="spellEnd"/>
      <w:r w:rsidR="00FB748C">
        <w:rPr>
          <w:sz w:val="24"/>
          <w:szCs w:val="24"/>
        </w:rPr>
        <w:t xml:space="preserve"> </w:t>
      </w:r>
      <w:r w:rsidR="00D7604B">
        <w:rPr>
          <w:sz w:val="24"/>
          <w:szCs w:val="24"/>
        </w:rPr>
        <w:t>2005-2006 il coinvolgimento di un solo indirizzo, l’I.P.I.A.,</w:t>
      </w:r>
      <w:r>
        <w:rPr>
          <w:sz w:val="24"/>
          <w:szCs w:val="24"/>
        </w:rPr>
        <w:t xml:space="preserve"> con</w:t>
      </w:r>
      <w:r w:rsidR="00D7604B">
        <w:rPr>
          <w:sz w:val="24"/>
          <w:szCs w:val="24"/>
        </w:rPr>
        <w:t xml:space="preserve"> tre classi, trenta studenti e </w:t>
      </w:r>
      <w:r w:rsidR="00D7604B" w:rsidRPr="00772AC4">
        <w:rPr>
          <w:color w:val="FF6600"/>
          <w:sz w:val="24"/>
          <w:szCs w:val="24"/>
        </w:rPr>
        <w:t xml:space="preserve">quindici </w:t>
      </w:r>
      <w:r w:rsidR="00D7604B">
        <w:rPr>
          <w:sz w:val="24"/>
          <w:szCs w:val="24"/>
        </w:rPr>
        <w:t>aziende ma, soprattutto, ha visto un gruppo-progetto volenteroso (Proff. Bruni</w:t>
      </w:r>
      <w:r w:rsidR="00937D4D">
        <w:rPr>
          <w:sz w:val="24"/>
          <w:szCs w:val="24"/>
        </w:rPr>
        <w:t xml:space="preserve"> Rossana</w:t>
      </w:r>
      <w:r w:rsidR="00D7604B">
        <w:rPr>
          <w:sz w:val="24"/>
          <w:szCs w:val="24"/>
        </w:rPr>
        <w:t>, Genovese</w:t>
      </w:r>
      <w:r w:rsidR="00937D4D">
        <w:rPr>
          <w:sz w:val="24"/>
          <w:szCs w:val="24"/>
        </w:rPr>
        <w:t xml:space="preserve"> Saverio</w:t>
      </w:r>
      <w:r w:rsidR="00D7604B">
        <w:rPr>
          <w:sz w:val="24"/>
          <w:szCs w:val="24"/>
        </w:rPr>
        <w:t xml:space="preserve">, Gilio Giuseppina </w:t>
      </w:r>
      <w:r w:rsidR="00937D4D">
        <w:rPr>
          <w:sz w:val="24"/>
          <w:szCs w:val="24"/>
        </w:rPr>
        <w:t xml:space="preserve">e Pugliese Giancarlo) che con determinazione </w:t>
      </w:r>
      <w:r>
        <w:rPr>
          <w:sz w:val="24"/>
          <w:szCs w:val="24"/>
        </w:rPr>
        <w:t>ha iniziato</w:t>
      </w:r>
      <w:r w:rsidR="00937D4D">
        <w:rPr>
          <w:sz w:val="24"/>
          <w:szCs w:val="24"/>
        </w:rPr>
        <w:t xml:space="preserve"> a spendere le proprie competenze, esperienze ed energie a servizio del futuro dell’Istituto Turoldo. Eredità raccolta dal Prof. </w:t>
      </w:r>
      <w:r w:rsidR="00122859">
        <w:rPr>
          <w:sz w:val="24"/>
          <w:szCs w:val="24"/>
        </w:rPr>
        <w:t xml:space="preserve">Gualtiero </w:t>
      </w:r>
      <w:proofErr w:type="spellStart"/>
      <w:r w:rsidR="00937D4D">
        <w:rPr>
          <w:sz w:val="24"/>
          <w:szCs w:val="24"/>
        </w:rPr>
        <w:t>Beolchi</w:t>
      </w:r>
      <w:proofErr w:type="spellEnd"/>
      <w:r w:rsidR="00937D4D">
        <w:rPr>
          <w:sz w:val="24"/>
          <w:szCs w:val="24"/>
        </w:rPr>
        <w:t xml:space="preserve"> che, nei successivi anni della sua Dirigenza scolastica (</w:t>
      </w:r>
      <w:proofErr w:type="spellStart"/>
      <w:r w:rsidR="00937D4D">
        <w:rPr>
          <w:sz w:val="24"/>
          <w:szCs w:val="24"/>
        </w:rPr>
        <w:t>dall’a.s.</w:t>
      </w:r>
      <w:proofErr w:type="spellEnd"/>
      <w:r w:rsidR="00937D4D">
        <w:rPr>
          <w:sz w:val="24"/>
          <w:szCs w:val="24"/>
        </w:rPr>
        <w:t xml:space="preserve"> 2008-2009 </w:t>
      </w:r>
      <w:proofErr w:type="spellStart"/>
      <w:r w:rsidR="00937D4D">
        <w:rPr>
          <w:sz w:val="24"/>
          <w:szCs w:val="24"/>
        </w:rPr>
        <w:t>all’a.s.</w:t>
      </w:r>
      <w:proofErr w:type="spellEnd"/>
      <w:r w:rsidR="00937D4D">
        <w:rPr>
          <w:sz w:val="24"/>
          <w:szCs w:val="24"/>
        </w:rPr>
        <w:t xml:space="preserve"> 2013-2014) ha assistito al consolidamento del progetto con la partecipazione di altri </w:t>
      </w:r>
      <w:r w:rsidR="00125788">
        <w:rPr>
          <w:sz w:val="24"/>
          <w:szCs w:val="24"/>
        </w:rPr>
        <w:t xml:space="preserve">cinque indirizzi: </w:t>
      </w:r>
    </w:p>
    <w:p w:rsidR="0089230A" w:rsidRDefault="0089230A" w:rsidP="00C061FB">
      <w:pPr>
        <w:pStyle w:val="Corpodeltesto2"/>
        <w:tabs>
          <w:tab w:val="left" w:pos="212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937D4D">
        <w:rPr>
          <w:sz w:val="24"/>
          <w:szCs w:val="24"/>
        </w:rPr>
        <w:t>dall’a.s.</w:t>
      </w:r>
      <w:proofErr w:type="spellEnd"/>
      <w:r w:rsidR="00937D4D">
        <w:rPr>
          <w:sz w:val="24"/>
          <w:szCs w:val="24"/>
        </w:rPr>
        <w:t xml:space="preserve"> 2009-2010 l’inserimento del Liceo Socio </w:t>
      </w:r>
      <w:proofErr w:type="spellStart"/>
      <w:r w:rsidR="00937D4D">
        <w:rPr>
          <w:sz w:val="24"/>
          <w:szCs w:val="24"/>
        </w:rPr>
        <w:t>Psico</w:t>
      </w:r>
      <w:proofErr w:type="spellEnd"/>
      <w:r w:rsidR="00C061FB">
        <w:rPr>
          <w:sz w:val="24"/>
          <w:szCs w:val="24"/>
        </w:rPr>
        <w:t xml:space="preserve"> Pedagogico, </w:t>
      </w:r>
    </w:p>
    <w:p w:rsidR="0089230A" w:rsidRDefault="0089230A" w:rsidP="00C061FB">
      <w:pPr>
        <w:pStyle w:val="Corpodeltesto2"/>
        <w:tabs>
          <w:tab w:val="left" w:pos="212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C061FB">
        <w:rPr>
          <w:sz w:val="24"/>
          <w:szCs w:val="24"/>
        </w:rPr>
        <w:t>dall’a.s.</w:t>
      </w:r>
      <w:proofErr w:type="spellEnd"/>
      <w:r w:rsidR="00C061FB">
        <w:rPr>
          <w:sz w:val="24"/>
          <w:szCs w:val="24"/>
        </w:rPr>
        <w:t xml:space="preserve"> 2011-2012 l’inserimento degli indirizzi Amministrazione Finanza e Marketing, Costruzione Ambiente e Territorio </w:t>
      </w:r>
    </w:p>
    <w:p w:rsidR="00D7604B" w:rsidRDefault="00C061FB" w:rsidP="00C061FB">
      <w:pPr>
        <w:pStyle w:val="Corpodeltesto2"/>
        <w:tabs>
          <w:tab w:val="left" w:pos="212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proofErr w:type="spellStart"/>
      <w:r w:rsidR="0089230A">
        <w:rPr>
          <w:sz w:val="24"/>
          <w:szCs w:val="24"/>
        </w:rPr>
        <w:t>dall’a.s.</w:t>
      </w:r>
      <w:proofErr w:type="spellEnd"/>
      <w:r w:rsidR="0089230A">
        <w:rPr>
          <w:sz w:val="24"/>
          <w:szCs w:val="24"/>
        </w:rPr>
        <w:t xml:space="preserve"> 2012-2013 </w:t>
      </w:r>
      <w:r>
        <w:rPr>
          <w:sz w:val="24"/>
          <w:szCs w:val="24"/>
        </w:rPr>
        <w:t xml:space="preserve">Liceo </w:t>
      </w:r>
      <w:proofErr w:type="spellStart"/>
      <w:r>
        <w:rPr>
          <w:sz w:val="24"/>
          <w:szCs w:val="24"/>
        </w:rPr>
        <w:t>Scientifico</w:t>
      </w:r>
      <w:r w:rsidRPr="007C72DC">
        <w:rPr>
          <w:color w:val="FFFFFF"/>
          <w:sz w:val="24"/>
          <w:szCs w:val="24"/>
        </w:rPr>
        <w:t>e</w:t>
      </w:r>
      <w:r w:rsidR="00E441C0">
        <w:rPr>
          <w:sz w:val="24"/>
          <w:szCs w:val="24"/>
        </w:rPr>
        <w:t>e</w:t>
      </w:r>
      <w:proofErr w:type="spellEnd"/>
      <w:r w:rsidR="00E441C0">
        <w:rPr>
          <w:sz w:val="24"/>
          <w:szCs w:val="24"/>
        </w:rPr>
        <w:t xml:space="preserve"> </w:t>
      </w:r>
      <w:r w:rsidR="00125788">
        <w:rPr>
          <w:sz w:val="24"/>
          <w:szCs w:val="24"/>
        </w:rPr>
        <w:t xml:space="preserve">indirizzo </w:t>
      </w:r>
      <w:r w:rsidR="00125788" w:rsidRPr="00003758">
        <w:rPr>
          <w:color w:val="FF6600"/>
          <w:sz w:val="24"/>
          <w:szCs w:val="24"/>
        </w:rPr>
        <w:t>Meccatronica</w:t>
      </w:r>
      <w:r w:rsidR="00125788">
        <w:rPr>
          <w:sz w:val="24"/>
          <w:szCs w:val="24"/>
        </w:rPr>
        <w:t xml:space="preserve"> raggiungendo proprio in quell’anno scolastico l’apogeo della sua partecipazione al progetto con ben </w:t>
      </w:r>
      <w:r w:rsidR="00125788" w:rsidRPr="0094162D">
        <w:rPr>
          <w:b/>
          <w:sz w:val="24"/>
          <w:szCs w:val="24"/>
        </w:rPr>
        <w:t>520 studenti in alternanza</w:t>
      </w:r>
      <w:r w:rsidR="00125788">
        <w:rPr>
          <w:sz w:val="24"/>
          <w:szCs w:val="24"/>
        </w:rPr>
        <w:t xml:space="preserve">, </w:t>
      </w:r>
      <w:r w:rsidR="00125788" w:rsidRPr="0094162D">
        <w:rPr>
          <w:b/>
          <w:sz w:val="24"/>
          <w:szCs w:val="24"/>
        </w:rPr>
        <w:t>27 classi</w:t>
      </w:r>
      <w:r w:rsidR="00125788">
        <w:rPr>
          <w:sz w:val="24"/>
          <w:szCs w:val="24"/>
        </w:rPr>
        <w:t xml:space="preserve"> – terze e quarte –</w:t>
      </w:r>
      <w:r w:rsidR="0094162D">
        <w:rPr>
          <w:sz w:val="24"/>
          <w:szCs w:val="24"/>
        </w:rPr>
        <w:t xml:space="preserve"> ed il coinvolgimento di ben </w:t>
      </w:r>
      <w:r w:rsidR="00125788" w:rsidRPr="0094162D">
        <w:rPr>
          <w:b/>
          <w:sz w:val="24"/>
          <w:szCs w:val="24"/>
        </w:rPr>
        <w:t xml:space="preserve">265 aziende del </w:t>
      </w:r>
      <w:proofErr w:type="spellStart"/>
      <w:r w:rsidR="00125788" w:rsidRPr="0094162D">
        <w:rPr>
          <w:b/>
          <w:sz w:val="24"/>
          <w:szCs w:val="24"/>
        </w:rPr>
        <w:t>territoro</w:t>
      </w:r>
      <w:proofErr w:type="spellEnd"/>
      <w:r w:rsidR="00125788">
        <w:rPr>
          <w:sz w:val="24"/>
          <w:szCs w:val="24"/>
        </w:rPr>
        <w:t>.</w:t>
      </w:r>
    </w:p>
    <w:p w:rsidR="00EA7ADE" w:rsidRDefault="00EA7ADE" w:rsidP="00754B65">
      <w:pPr>
        <w:pStyle w:val="Corpodeltesto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L’attività di alternanza dovrebbe permettere agli studenti di essere aperti alle esperienze collegate con il mo</w:t>
      </w:r>
      <w:r w:rsidR="00E91899">
        <w:rPr>
          <w:sz w:val="24"/>
          <w:szCs w:val="24"/>
        </w:rPr>
        <w:t>n</w:t>
      </w:r>
      <w:r>
        <w:rPr>
          <w:sz w:val="24"/>
          <w:szCs w:val="24"/>
        </w:rPr>
        <w:t>do del lavoro. Tale apertura dovrebbe stimolare in loro una maggiore capacità di adattamento alle nuove situazioni e di risoluzione dei problemi che tali situazioni pongono, migliorare la comunicazione a vari livelli, acquisire la capacità di gestire in modo flessibile il proprio comportamento nelle relazioni con gli altri. Tutto ciò dovrebbe permettere di acquisire consapevolezza e fiducia nelle proprie potenzialità.</w:t>
      </w:r>
    </w:p>
    <w:p w:rsidR="00E441C0" w:rsidRDefault="0094162D" w:rsidP="00754B65">
      <w:pPr>
        <w:pStyle w:val="Corpodeltesto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questi anni abbiamo mantenuto l’impegno di portare avanti quegli obiettivi che hanno rappresentato</w:t>
      </w:r>
      <w:r w:rsidR="00C90EF0">
        <w:rPr>
          <w:sz w:val="24"/>
          <w:szCs w:val="24"/>
        </w:rPr>
        <w:t xml:space="preserve"> il perno di tutto il progetto</w:t>
      </w:r>
      <w:r w:rsidR="00E441C0">
        <w:rPr>
          <w:sz w:val="24"/>
          <w:szCs w:val="24"/>
        </w:rPr>
        <w:t>,</w:t>
      </w:r>
      <w:r w:rsidR="00C90EF0">
        <w:rPr>
          <w:sz w:val="24"/>
          <w:szCs w:val="24"/>
        </w:rPr>
        <w:t xml:space="preserve"> iniziando con l’attuazione di modalità </w:t>
      </w:r>
      <w:r w:rsidR="00772AC4">
        <w:rPr>
          <w:sz w:val="24"/>
          <w:szCs w:val="24"/>
        </w:rPr>
        <w:t xml:space="preserve"> </w:t>
      </w:r>
      <w:r w:rsidR="00C90EF0">
        <w:rPr>
          <w:sz w:val="24"/>
          <w:szCs w:val="24"/>
        </w:rPr>
        <w:t>di apprendimento flessibili che collegassero la formazione i</w:t>
      </w:r>
      <w:r w:rsidR="00772AC4">
        <w:rPr>
          <w:sz w:val="24"/>
          <w:szCs w:val="24"/>
        </w:rPr>
        <w:t>n aula con l’esperienza pratica</w:t>
      </w:r>
      <w:r w:rsidR="00E441C0">
        <w:rPr>
          <w:sz w:val="24"/>
          <w:szCs w:val="24"/>
        </w:rPr>
        <w:t>,</w:t>
      </w:r>
      <w:r w:rsidR="00C90EF0">
        <w:rPr>
          <w:sz w:val="24"/>
          <w:szCs w:val="24"/>
        </w:rPr>
        <w:t xml:space="preserve"> </w:t>
      </w:r>
      <w:r w:rsidR="00772AC4">
        <w:rPr>
          <w:sz w:val="24"/>
          <w:szCs w:val="24"/>
        </w:rPr>
        <w:t>arricchendo</w:t>
      </w:r>
      <w:r>
        <w:rPr>
          <w:sz w:val="24"/>
          <w:szCs w:val="24"/>
        </w:rPr>
        <w:t xml:space="preserve"> la formazione </w:t>
      </w:r>
      <w:r>
        <w:rPr>
          <w:sz w:val="24"/>
          <w:szCs w:val="24"/>
        </w:rPr>
        <w:lastRenderedPageBreak/>
        <w:t>acquisita nei percorsi scolastici e formativi con l’acquisizione di competenze spendibili nel mercato del lavoro</w:t>
      </w:r>
      <w:r w:rsidR="00A842F0">
        <w:rPr>
          <w:sz w:val="24"/>
          <w:szCs w:val="24"/>
        </w:rPr>
        <w:t xml:space="preserve">. </w:t>
      </w:r>
    </w:p>
    <w:p w:rsidR="0094162D" w:rsidRDefault="00E441C0" w:rsidP="00754B65">
      <w:pPr>
        <w:pStyle w:val="Corpodeltesto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 questo lungo e intenso cammino abbiamo, inoltre, osservato quanto l’alternanza sia indispensabile, inoltre, a </w:t>
      </w:r>
      <w:r w:rsidR="0089230A">
        <w:rPr>
          <w:sz w:val="24"/>
          <w:szCs w:val="24"/>
        </w:rPr>
        <w:t>favorir</w:t>
      </w:r>
      <w:r w:rsidR="00A842F0">
        <w:rPr>
          <w:sz w:val="24"/>
          <w:szCs w:val="24"/>
        </w:rPr>
        <w:t>e</w:t>
      </w:r>
      <w:r w:rsidR="00C90EF0">
        <w:rPr>
          <w:sz w:val="24"/>
          <w:szCs w:val="24"/>
        </w:rPr>
        <w:t xml:space="preserve"> l’orientamento dei giovani per valorizzare le vocazioni personali, gli interessi e </w:t>
      </w:r>
      <w:proofErr w:type="spellStart"/>
      <w:r w:rsidR="00C90EF0">
        <w:rPr>
          <w:sz w:val="24"/>
          <w:szCs w:val="24"/>
        </w:rPr>
        <w:t>gi</w:t>
      </w:r>
      <w:proofErr w:type="spellEnd"/>
      <w:r w:rsidR="00C90EF0">
        <w:rPr>
          <w:sz w:val="24"/>
          <w:szCs w:val="24"/>
        </w:rPr>
        <w:t xml:space="preserve"> stil</w:t>
      </w:r>
      <w:r w:rsidR="00A842F0">
        <w:rPr>
          <w:sz w:val="24"/>
          <w:szCs w:val="24"/>
        </w:rPr>
        <w:t>i di appre</w:t>
      </w:r>
      <w:r w:rsidR="0089230A">
        <w:rPr>
          <w:sz w:val="24"/>
          <w:szCs w:val="24"/>
        </w:rPr>
        <w:t>ndimento</w:t>
      </w:r>
      <w:r w:rsidR="00B83B1D">
        <w:rPr>
          <w:sz w:val="24"/>
          <w:szCs w:val="24"/>
        </w:rPr>
        <w:t xml:space="preserve"> individuali. I </w:t>
      </w:r>
      <w:r w:rsidR="00003758">
        <w:rPr>
          <w:sz w:val="24"/>
          <w:szCs w:val="24"/>
        </w:rPr>
        <w:t xml:space="preserve">referenti di </w:t>
      </w:r>
      <w:r w:rsidR="00FB748C">
        <w:rPr>
          <w:sz w:val="24"/>
          <w:szCs w:val="24"/>
        </w:rPr>
        <w:t xml:space="preserve"> </w:t>
      </w:r>
      <w:r w:rsidR="00003758">
        <w:rPr>
          <w:sz w:val="24"/>
          <w:szCs w:val="24"/>
        </w:rPr>
        <w:t>indirizzo</w:t>
      </w:r>
      <w:r w:rsidR="00FB748C">
        <w:rPr>
          <w:sz w:val="24"/>
          <w:szCs w:val="24"/>
        </w:rPr>
        <w:t xml:space="preserve"> e i tutor scolastici</w:t>
      </w:r>
      <w:r w:rsidR="00003758">
        <w:rPr>
          <w:sz w:val="24"/>
          <w:szCs w:val="24"/>
        </w:rPr>
        <w:t>, a questo proposito</w:t>
      </w:r>
      <w:r w:rsidR="00B83B1D">
        <w:rPr>
          <w:sz w:val="24"/>
          <w:szCs w:val="24"/>
        </w:rPr>
        <w:t>, si sono sempre prodigati alla</w:t>
      </w:r>
      <w:r w:rsidR="00A842F0">
        <w:rPr>
          <w:sz w:val="24"/>
          <w:szCs w:val="24"/>
        </w:rPr>
        <w:t xml:space="preserve"> </w:t>
      </w:r>
      <w:r w:rsidR="00B83B1D">
        <w:rPr>
          <w:sz w:val="24"/>
          <w:szCs w:val="24"/>
        </w:rPr>
        <w:t xml:space="preserve">realizzazione di </w:t>
      </w:r>
      <w:r w:rsidR="00C90EF0">
        <w:rPr>
          <w:sz w:val="24"/>
          <w:szCs w:val="24"/>
        </w:rPr>
        <w:t>un organico collegamento delle istituzioni scolastiche e for</w:t>
      </w:r>
      <w:r w:rsidR="00B83B1D">
        <w:rPr>
          <w:sz w:val="24"/>
          <w:szCs w:val="24"/>
        </w:rPr>
        <w:t>mative con il mondo del lavoro correlando</w:t>
      </w:r>
      <w:r w:rsidR="00C90EF0">
        <w:rPr>
          <w:sz w:val="24"/>
          <w:szCs w:val="24"/>
        </w:rPr>
        <w:t xml:space="preserve"> l’offerta formativa allo sviluppo culturale, sociale ed economico del ter</w:t>
      </w:r>
      <w:r w:rsidR="0089230A">
        <w:rPr>
          <w:sz w:val="24"/>
          <w:szCs w:val="24"/>
        </w:rPr>
        <w:t>r</w:t>
      </w:r>
      <w:r w:rsidR="00C90EF0">
        <w:rPr>
          <w:sz w:val="24"/>
          <w:szCs w:val="24"/>
        </w:rPr>
        <w:t>itorio</w:t>
      </w:r>
      <w:r w:rsidR="00F95526">
        <w:rPr>
          <w:sz w:val="24"/>
          <w:szCs w:val="24"/>
        </w:rPr>
        <w:t>.</w:t>
      </w:r>
    </w:p>
    <w:p w:rsidR="00A94EC0" w:rsidRDefault="00A94EC0" w:rsidP="00754B65">
      <w:pPr>
        <w:pStyle w:val="Corpodeltesto2"/>
        <w:spacing w:line="360" w:lineRule="auto"/>
        <w:rPr>
          <w:sz w:val="24"/>
          <w:szCs w:val="24"/>
        </w:rPr>
      </w:pPr>
    </w:p>
    <w:p w:rsidR="0089230A" w:rsidRDefault="00122859" w:rsidP="00754B65">
      <w:pPr>
        <w:pStyle w:val="Corpodeltesto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Oggi il nuovo Dirigente Scolastico, Prof. Claudio </w:t>
      </w:r>
      <w:proofErr w:type="spellStart"/>
      <w:r>
        <w:rPr>
          <w:sz w:val="24"/>
          <w:szCs w:val="24"/>
        </w:rPr>
        <w:t>Ghilardi</w:t>
      </w:r>
      <w:proofErr w:type="spellEnd"/>
      <w:r>
        <w:rPr>
          <w:sz w:val="24"/>
          <w:szCs w:val="24"/>
        </w:rPr>
        <w:t xml:space="preserve">, festeggia con noi non solo dieci anni in Alternanza ma anche il traguardo, iniziato con non poche fatiche e tanti punti </w:t>
      </w:r>
      <w:r w:rsidR="007A052A">
        <w:rPr>
          <w:sz w:val="24"/>
          <w:szCs w:val="24"/>
        </w:rPr>
        <w:t xml:space="preserve">ancora </w:t>
      </w:r>
      <w:r>
        <w:rPr>
          <w:sz w:val="24"/>
          <w:szCs w:val="24"/>
        </w:rPr>
        <w:t xml:space="preserve">da migliorare, </w:t>
      </w:r>
      <w:r w:rsidR="0089230A">
        <w:rPr>
          <w:sz w:val="24"/>
          <w:szCs w:val="24"/>
        </w:rPr>
        <w:t>che si completa con la partecipazione dell'ultimo figlio dell'Istituto Turoldo:</w:t>
      </w:r>
      <w:r w:rsidR="00003758">
        <w:rPr>
          <w:sz w:val="24"/>
          <w:szCs w:val="24"/>
        </w:rPr>
        <w:t xml:space="preserve"> il Liceo Linguistico, vantando così la presenza di tutti i sette indirizzi dell’Istituto nel proge</w:t>
      </w:r>
      <w:r w:rsidR="004E4B05">
        <w:rPr>
          <w:sz w:val="24"/>
          <w:szCs w:val="24"/>
        </w:rPr>
        <w:t>tto Alt</w:t>
      </w:r>
      <w:r w:rsidR="00EF14EA">
        <w:rPr>
          <w:sz w:val="24"/>
          <w:szCs w:val="24"/>
        </w:rPr>
        <w:t>ernanza Scuola/Lavoro</w:t>
      </w:r>
      <w:r w:rsidR="0089230A">
        <w:rPr>
          <w:sz w:val="24"/>
          <w:szCs w:val="24"/>
        </w:rPr>
        <w:t>, che questa anno vanta:</w:t>
      </w:r>
    </w:p>
    <w:p w:rsidR="0089230A" w:rsidRDefault="0089230A" w:rsidP="00754B65">
      <w:pPr>
        <w:pStyle w:val="Corpodeltesto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1C0">
        <w:rPr>
          <w:sz w:val="24"/>
          <w:szCs w:val="24"/>
        </w:rPr>
        <w:t xml:space="preserve"> la stipula di </w:t>
      </w:r>
      <w:r w:rsidR="00003758">
        <w:rPr>
          <w:sz w:val="24"/>
          <w:szCs w:val="24"/>
        </w:rPr>
        <w:t xml:space="preserve">ben </w:t>
      </w:r>
      <w:r w:rsidR="004E4B05">
        <w:rPr>
          <w:b/>
          <w:sz w:val="24"/>
          <w:szCs w:val="24"/>
        </w:rPr>
        <w:t>484 convenzioni</w:t>
      </w:r>
      <w:r w:rsidR="00EF14E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- </w:t>
      </w:r>
      <w:r w:rsidR="00E441C0">
        <w:rPr>
          <w:sz w:val="24"/>
          <w:szCs w:val="24"/>
        </w:rPr>
        <w:t xml:space="preserve">con </w:t>
      </w:r>
      <w:r w:rsidR="004E4B05">
        <w:rPr>
          <w:sz w:val="24"/>
          <w:szCs w:val="24"/>
        </w:rPr>
        <w:t>la preziosa collaborazione del personale</w:t>
      </w:r>
      <w:r>
        <w:rPr>
          <w:color w:val="FF6600"/>
          <w:sz w:val="24"/>
          <w:szCs w:val="24"/>
        </w:rPr>
        <w:t xml:space="preserve"> di </w:t>
      </w:r>
      <w:r w:rsidR="004E4B05" w:rsidRPr="004E4B05">
        <w:rPr>
          <w:color w:val="FF6600"/>
          <w:sz w:val="24"/>
          <w:szCs w:val="24"/>
        </w:rPr>
        <w:t>Segreteria</w:t>
      </w:r>
      <w:r w:rsidR="0000375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89230A" w:rsidRDefault="0089230A" w:rsidP="00754B65">
      <w:pPr>
        <w:pStyle w:val="Corpodeltesto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4E4B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il coinvolgimento </w:t>
      </w:r>
      <w:r w:rsidR="004E4B05">
        <w:rPr>
          <w:sz w:val="24"/>
          <w:szCs w:val="24"/>
        </w:rPr>
        <w:t xml:space="preserve">di </w:t>
      </w:r>
      <w:r w:rsidR="00003758" w:rsidRPr="00FB748C">
        <w:rPr>
          <w:b/>
          <w:sz w:val="24"/>
          <w:szCs w:val="24"/>
        </w:rPr>
        <w:t>25 classi</w:t>
      </w:r>
      <w:r w:rsidR="00003758">
        <w:rPr>
          <w:sz w:val="24"/>
          <w:szCs w:val="24"/>
        </w:rPr>
        <w:t xml:space="preserve"> (classi terze</w:t>
      </w:r>
      <w:r>
        <w:rPr>
          <w:sz w:val="24"/>
          <w:szCs w:val="24"/>
        </w:rPr>
        <w:t xml:space="preserve"> e</w:t>
      </w:r>
      <w:r w:rsidR="00003758">
        <w:rPr>
          <w:sz w:val="24"/>
          <w:szCs w:val="24"/>
        </w:rPr>
        <w:t xml:space="preserve"> quarte di tutti gli indirizzi e </w:t>
      </w:r>
      <w:r>
        <w:rPr>
          <w:sz w:val="24"/>
          <w:szCs w:val="24"/>
        </w:rPr>
        <w:t xml:space="preserve">la </w:t>
      </w:r>
      <w:r w:rsidR="00003758">
        <w:rPr>
          <w:sz w:val="24"/>
          <w:szCs w:val="24"/>
        </w:rPr>
        <w:t>classe quinta meccatronic</w:t>
      </w:r>
      <w:r>
        <w:rPr>
          <w:sz w:val="24"/>
          <w:szCs w:val="24"/>
        </w:rPr>
        <w:t>o</w:t>
      </w:r>
      <w:r w:rsidR="00003758">
        <w:rPr>
          <w:sz w:val="24"/>
          <w:szCs w:val="24"/>
        </w:rPr>
        <w:t>)</w:t>
      </w:r>
    </w:p>
    <w:p w:rsidR="00122859" w:rsidRPr="0089230A" w:rsidRDefault="0089230A" w:rsidP="00754B65">
      <w:pPr>
        <w:pStyle w:val="Corpodeltesto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la collaborazione</w:t>
      </w:r>
      <w:r w:rsidR="00003758">
        <w:rPr>
          <w:sz w:val="24"/>
          <w:szCs w:val="24"/>
        </w:rPr>
        <w:t xml:space="preserve"> e </w:t>
      </w:r>
      <w:r w:rsidR="00E441C0">
        <w:rPr>
          <w:sz w:val="24"/>
          <w:szCs w:val="24"/>
        </w:rPr>
        <w:t xml:space="preserve">la partecipazione di </w:t>
      </w:r>
      <w:r>
        <w:rPr>
          <w:b/>
          <w:sz w:val="24"/>
          <w:szCs w:val="24"/>
        </w:rPr>
        <w:t xml:space="preserve">250 </w:t>
      </w:r>
      <w:r w:rsidR="00003758" w:rsidRPr="00FB748C">
        <w:rPr>
          <w:b/>
          <w:sz w:val="24"/>
          <w:szCs w:val="24"/>
        </w:rPr>
        <w:t xml:space="preserve">aziende/enti/studi professionali della Valle Brembana. </w:t>
      </w:r>
    </w:p>
    <w:p w:rsidR="00146CF8" w:rsidRPr="00FB748C" w:rsidRDefault="00146CF8" w:rsidP="00754B65">
      <w:pPr>
        <w:pStyle w:val="Corpodeltesto2"/>
        <w:spacing w:line="360" w:lineRule="auto"/>
        <w:rPr>
          <w:b/>
          <w:sz w:val="24"/>
          <w:szCs w:val="24"/>
        </w:rPr>
      </w:pPr>
    </w:p>
    <w:p w:rsidR="00125788" w:rsidRDefault="00125788" w:rsidP="00754B65">
      <w:pPr>
        <w:pStyle w:val="Corpodeltesto2"/>
        <w:spacing w:line="360" w:lineRule="auto"/>
        <w:rPr>
          <w:sz w:val="24"/>
          <w:szCs w:val="24"/>
        </w:rPr>
      </w:pPr>
    </w:p>
    <w:p w:rsidR="00754B65" w:rsidRPr="00754B65" w:rsidRDefault="00003758" w:rsidP="0089230A">
      <w:pPr>
        <w:pStyle w:val="Corpodeltesto2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Referenti Progetto</w:t>
      </w:r>
      <w:r w:rsidR="00330A2F">
        <w:rPr>
          <w:sz w:val="24"/>
          <w:szCs w:val="24"/>
        </w:rPr>
        <w:t>: Proff.</w:t>
      </w:r>
      <w:r w:rsidR="00835491">
        <w:rPr>
          <w:sz w:val="24"/>
          <w:szCs w:val="24"/>
        </w:rPr>
        <w:t xml:space="preserve"> Bruni</w:t>
      </w:r>
      <w:r w:rsidR="00544CD1">
        <w:rPr>
          <w:sz w:val="24"/>
          <w:szCs w:val="24"/>
        </w:rPr>
        <w:t xml:space="preserve"> Rossana</w:t>
      </w:r>
      <w:r w:rsidR="00330A2F">
        <w:rPr>
          <w:sz w:val="24"/>
          <w:szCs w:val="24"/>
        </w:rPr>
        <w:t xml:space="preserve"> – Genovese Saverio</w:t>
      </w:r>
    </w:p>
    <w:sectPr w:rsidR="00754B65" w:rsidRPr="00754B65" w:rsidSect="00982D5A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yington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EC8D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63693"/>
    <w:multiLevelType w:val="hybridMultilevel"/>
    <w:tmpl w:val="B5BED2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36EF5"/>
    <w:multiLevelType w:val="hybridMultilevel"/>
    <w:tmpl w:val="A22A93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3212D"/>
    <w:multiLevelType w:val="hybridMultilevel"/>
    <w:tmpl w:val="2696C9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319C6"/>
    <w:multiLevelType w:val="hybridMultilevel"/>
    <w:tmpl w:val="022A64CE"/>
    <w:lvl w:ilvl="0" w:tplc="9B7A15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E07ED"/>
    <w:multiLevelType w:val="hybridMultilevel"/>
    <w:tmpl w:val="F028C1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53D4A"/>
    <w:multiLevelType w:val="hybridMultilevel"/>
    <w:tmpl w:val="DA64CD2E"/>
    <w:lvl w:ilvl="0" w:tplc="D17031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634580"/>
    <w:multiLevelType w:val="hybridMultilevel"/>
    <w:tmpl w:val="E9E6D7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65"/>
    <w:rsid w:val="00003758"/>
    <w:rsid w:val="00023C35"/>
    <w:rsid w:val="000304C5"/>
    <w:rsid w:val="000463A4"/>
    <w:rsid w:val="00077FAE"/>
    <w:rsid w:val="000D5499"/>
    <w:rsid w:val="000E08A8"/>
    <w:rsid w:val="00122859"/>
    <w:rsid w:val="00125788"/>
    <w:rsid w:val="00146CF8"/>
    <w:rsid w:val="00300317"/>
    <w:rsid w:val="003131C3"/>
    <w:rsid w:val="00330A2F"/>
    <w:rsid w:val="00420412"/>
    <w:rsid w:val="00467FCB"/>
    <w:rsid w:val="004D4ECC"/>
    <w:rsid w:val="004E4B05"/>
    <w:rsid w:val="00544CD1"/>
    <w:rsid w:val="00564205"/>
    <w:rsid w:val="00581F03"/>
    <w:rsid w:val="005943A6"/>
    <w:rsid w:val="00603DEB"/>
    <w:rsid w:val="00693929"/>
    <w:rsid w:val="0069573C"/>
    <w:rsid w:val="007055AD"/>
    <w:rsid w:val="00714181"/>
    <w:rsid w:val="00716061"/>
    <w:rsid w:val="00754B65"/>
    <w:rsid w:val="00772AC4"/>
    <w:rsid w:val="007923C2"/>
    <w:rsid w:val="007A052A"/>
    <w:rsid w:val="007C72DC"/>
    <w:rsid w:val="0081032C"/>
    <w:rsid w:val="0083390D"/>
    <w:rsid w:val="00835491"/>
    <w:rsid w:val="008917CD"/>
    <w:rsid w:val="0089230A"/>
    <w:rsid w:val="008A177B"/>
    <w:rsid w:val="008B44D7"/>
    <w:rsid w:val="009343F3"/>
    <w:rsid w:val="00937D4D"/>
    <w:rsid w:val="0094162D"/>
    <w:rsid w:val="009820E4"/>
    <w:rsid w:val="00982D5A"/>
    <w:rsid w:val="009A7D0F"/>
    <w:rsid w:val="009E660D"/>
    <w:rsid w:val="009E68F5"/>
    <w:rsid w:val="00A12A00"/>
    <w:rsid w:val="00A54E5E"/>
    <w:rsid w:val="00A75B0D"/>
    <w:rsid w:val="00A842F0"/>
    <w:rsid w:val="00A94EC0"/>
    <w:rsid w:val="00B83B1D"/>
    <w:rsid w:val="00B974C2"/>
    <w:rsid w:val="00BB7F71"/>
    <w:rsid w:val="00BE6434"/>
    <w:rsid w:val="00C061FB"/>
    <w:rsid w:val="00C36D37"/>
    <w:rsid w:val="00C37B2E"/>
    <w:rsid w:val="00C61654"/>
    <w:rsid w:val="00C90EF0"/>
    <w:rsid w:val="00CE674C"/>
    <w:rsid w:val="00D37F48"/>
    <w:rsid w:val="00D73B29"/>
    <w:rsid w:val="00D7604B"/>
    <w:rsid w:val="00DC3BEF"/>
    <w:rsid w:val="00DE10FD"/>
    <w:rsid w:val="00DE1235"/>
    <w:rsid w:val="00E441C0"/>
    <w:rsid w:val="00E7597E"/>
    <w:rsid w:val="00E832C2"/>
    <w:rsid w:val="00E91899"/>
    <w:rsid w:val="00EA7ADE"/>
    <w:rsid w:val="00ED29A5"/>
    <w:rsid w:val="00EF14EA"/>
    <w:rsid w:val="00F16D88"/>
    <w:rsid w:val="00F16EC8"/>
    <w:rsid w:val="00F61B0D"/>
    <w:rsid w:val="00F676BE"/>
    <w:rsid w:val="00F900B3"/>
    <w:rsid w:val="00F95526"/>
    <w:rsid w:val="00F96674"/>
    <w:rsid w:val="00FB748C"/>
    <w:rsid w:val="00FD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754B65"/>
    <w:pPr>
      <w:jc w:val="both"/>
    </w:pPr>
    <w:rPr>
      <w:sz w:val="20"/>
      <w:szCs w:val="20"/>
    </w:rPr>
  </w:style>
  <w:style w:type="character" w:customStyle="1" w:styleId="Corpodeltesto2Carattere">
    <w:name w:val="Corpo del testo 2 Carattere"/>
    <w:link w:val="Corpodeltesto2"/>
    <w:rsid w:val="00754B65"/>
    <w:rPr>
      <w:lang w:val="it-IT" w:eastAsia="it-IT" w:bidi="ar-SA"/>
    </w:rPr>
  </w:style>
  <w:style w:type="paragraph" w:styleId="Testofumetto">
    <w:name w:val="Balloon Text"/>
    <w:basedOn w:val="Normale"/>
    <w:semiHidden/>
    <w:rsid w:val="009E660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7604B"/>
  </w:style>
  <w:style w:type="paragraph" w:styleId="Didascalia">
    <w:name w:val="caption"/>
    <w:basedOn w:val="Normale"/>
    <w:next w:val="Normale"/>
    <w:qFormat/>
    <w:rsid w:val="00D7604B"/>
    <w:pPr>
      <w:suppressAutoHyphens/>
      <w:jc w:val="center"/>
    </w:pPr>
    <w:rPr>
      <w:sz w:val="20"/>
      <w:szCs w:val="20"/>
    </w:rPr>
  </w:style>
  <w:style w:type="paragraph" w:styleId="Intestazione">
    <w:name w:val="header"/>
    <w:basedOn w:val="Normale"/>
    <w:link w:val="IntestazioneCarattere"/>
    <w:rsid w:val="00D7604B"/>
    <w:pPr>
      <w:suppressAutoHyphens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D76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754B65"/>
    <w:pPr>
      <w:jc w:val="both"/>
    </w:pPr>
    <w:rPr>
      <w:sz w:val="20"/>
      <w:szCs w:val="20"/>
    </w:rPr>
  </w:style>
  <w:style w:type="character" w:customStyle="1" w:styleId="Corpodeltesto2Carattere">
    <w:name w:val="Corpo del testo 2 Carattere"/>
    <w:link w:val="Corpodeltesto2"/>
    <w:rsid w:val="00754B65"/>
    <w:rPr>
      <w:lang w:val="it-IT" w:eastAsia="it-IT" w:bidi="ar-SA"/>
    </w:rPr>
  </w:style>
  <w:style w:type="paragraph" w:styleId="Testofumetto">
    <w:name w:val="Balloon Text"/>
    <w:basedOn w:val="Normale"/>
    <w:semiHidden/>
    <w:rsid w:val="009E660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7604B"/>
  </w:style>
  <w:style w:type="paragraph" w:styleId="Didascalia">
    <w:name w:val="caption"/>
    <w:basedOn w:val="Normale"/>
    <w:next w:val="Normale"/>
    <w:qFormat/>
    <w:rsid w:val="00D7604B"/>
    <w:pPr>
      <w:suppressAutoHyphens/>
      <w:jc w:val="center"/>
    </w:pPr>
    <w:rPr>
      <w:sz w:val="20"/>
      <w:szCs w:val="20"/>
    </w:rPr>
  </w:style>
  <w:style w:type="paragraph" w:styleId="Intestazione">
    <w:name w:val="header"/>
    <w:basedOn w:val="Normale"/>
    <w:link w:val="IntestazioneCarattere"/>
    <w:rsid w:val="00D7604B"/>
    <w:pPr>
      <w:suppressAutoHyphens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D76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uroldo@istitutoturold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stitutoturold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CDF75-27EC-4B15-913B-C51E9F8F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VERNALE N</vt:lpstr>
    </vt:vector>
  </TitlesOfParts>
  <Company>Studio Ghisalberti</Company>
  <LinksUpToDate>false</LinksUpToDate>
  <CharactersWithSpaces>4349</CharactersWithSpaces>
  <SharedDoc>false</SharedDoc>
  <HLinks>
    <vt:vector size="12" baseType="variant">
      <vt:variant>
        <vt:i4>1441872</vt:i4>
      </vt:variant>
      <vt:variant>
        <vt:i4>3</vt:i4>
      </vt:variant>
      <vt:variant>
        <vt:i4>0</vt:i4>
      </vt:variant>
      <vt:variant>
        <vt:i4>5</vt:i4>
      </vt:variant>
      <vt:variant>
        <vt:lpwstr>mailto:turoldo@istitutoturoldo.it</vt:lpwstr>
      </vt:variant>
      <vt:variant>
        <vt:lpwstr/>
      </vt:variant>
      <vt:variant>
        <vt:i4>7667828</vt:i4>
      </vt:variant>
      <vt:variant>
        <vt:i4>0</vt:i4>
      </vt:variant>
      <vt:variant>
        <vt:i4>0</vt:i4>
      </vt:variant>
      <vt:variant>
        <vt:i4>5</vt:i4>
      </vt:variant>
      <vt:variant>
        <vt:lpwstr>http://www.istitutoturoldo.it/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VERNALE N</dc:title>
  <dc:creator>Istituto Superiore</dc:creator>
  <cp:lastModifiedBy>PC-Segreteria</cp:lastModifiedBy>
  <cp:revision>2</cp:revision>
  <cp:lastPrinted>2008-10-18T09:05:00Z</cp:lastPrinted>
  <dcterms:created xsi:type="dcterms:W3CDTF">2018-06-12T13:10:00Z</dcterms:created>
  <dcterms:modified xsi:type="dcterms:W3CDTF">2018-06-12T13:10:00Z</dcterms:modified>
</cp:coreProperties>
</file>